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19" w:rsidRPr="000A5902" w:rsidRDefault="000A5902">
      <w:pPr>
        <w:rPr>
          <w:rFonts w:ascii="Comic Sans MS" w:hAnsi="Comic Sans MS"/>
          <w:b/>
          <w:sz w:val="36"/>
          <w:szCs w:val="36"/>
          <w:u w:val="single"/>
        </w:rPr>
      </w:pPr>
      <w:r w:rsidRPr="000A5902">
        <w:rPr>
          <w:rFonts w:ascii="Comic Sans MS" w:hAnsi="Comic Sans MS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5062854</wp:posOffset>
            </wp:positionH>
            <wp:positionV relativeFrom="paragraph">
              <wp:posOffset>-156845</wp:posOffset>
            </wp:positionV>
            <wp:extent cx="840105" cy="1091911"/>
            <wp:effectExtent l="0" t="0" r="0" b="0"/>
            <wp:wrapNone/>
            <wp:docPr id="1" name="Grafik 1" descr="C:\Users\Sarah\AppData\Local\Temp\fra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AppData\Local\Temp\fram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909" cy="109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7619" w:rsidRPr="000A5902">
        <w:rPr>
          <w:rFonts w:ascii="Comic Sans MS" w:hAnsi="Comic Sans MS"/>
          <w:b/>
          <w:sz w:val="36"/>
          <w:szCs w:val="36"/>
          <w:u w:val="single"/>
        </w:rPr>
        <w:t>Anleitung Kartenspiel „Schwimmen“</w:t>
      </w:r>
    </w:p>
    <w:p w:rsidR="007C7619" w:rsidRDefault="007C7619">
      <w:r>
        <w:t xml:space="preserve">Kurzanleitung: </w:t>
      </w:r>
      <w:hyperlink r:id="rId6" w:history="1">
        <w:r w:rsidRPr="004A6DB5">
          <w:rPr>
            <w:rStyle w:val="Hyperlink"/>
          </w:rPr>
          <w:t>https://www.youtube.com/watch?v=6JD7kt0tV2g</w:t>
        </w:r>
      </w:hyperlink>
      <w:r w:rsidR="000A5902">
        <w:t xml:space="preserve">   </w:t>
      </w:r>
    </w:p>
    <w:p w:rsidR="000A5902" w:rsidRDefault="000A5902"/>
    <w:p w:rsidR="000B4CEE" w:rsidRDefault="000A5902">
      <w:r>
        <w:t>Du benötigst ein Skat-Kartendeck mit 32 Karten</w:t>
      </w:r>
      <w:r w:rsidR="00715523">
        <w:t>.</w:t>
      </w:r>
      <w:r w:rsidR="000B4CEE">
        <w:t xml:space="preserve"> Es können 2-9 Personen mitspielen. </w:t>
      </w:r>
      <w:r w:rsidR="00715523">
        <w:t xml:space="preserve"> </w:t>
      </w:r>
    </w:p>
    <w:p w:rsidR="000A5902" w:rsidRDefault="00715523">
      <w:r>
        <w:t xml:space="preserve">Jeder Spieler erhält 3 Karten, der Geber legt sich selbst 2x3 Karten. </w:t>
      </w:r>
      <w:r w:rsidR="004F0339">
        <w:t>Er darf</w:t>
      </w:r>
      <w:r>
        <w:t xml:space="preserve"> </w:t>
      </w:r>
      <w:r w:rsidRPr="00715523">
        <w:rPr>
          <w:u w:val="single"/>
        </w:rPr>
        <w:t>einen</w:t>
      </w:r>
      <w:r w:rsidRPr="00715523">
        <w:t xml:space="preserve"> </w:t>
      </w:r>
      <w:r>
        <w:t>Stapel anschauen und muss nun entscheiden, ob er ihn behalten möchte. Falls er sich dafür entscheide</w:t>
      </w:r>
      <w:r w:rsidR="004F0339">
        <w:t>t,</w:t>
      </w:r>
      <w:r>
        <w:t xml:space="preserve"> kommt das zweiter 3er- Päckchen offen in die Mitte.</w:t>
      </w:r>
      <w:r w:rsidR="00431490">
        <w:t xml:space="preserve"> Andernfalls legt er den angeschauten Stapel offen in die Mitte.</w:t>
      </w:r>
    </w:p>
    <w:p w:rsidR="00342466" w:rsidRDefault="00342466">
      <w:r>
        <w:t>Bei jedem Zug kann der Spieler eine der folgenden Aktionen durchführen:</w:t>
      </w:r>
    </w:p>
    <w:p w:rsidR="00342466" w:rsidRDefault="00342466" w:rsidP="00342466">
      <w:pPr>
        <w:pStyle w:val="Listenabsatz"/>
        <w:numPr>
          <w:ilvl w:val="0"/>
          <w:numId w:val="1"/>
        </w:numPr>
      </w:pPr>
      <w:r>
        <w:t>1 tauschen: Der Spieler tauscht eine eigene Karte gegen eine Karte aus der Mitte aus.</w:t>
      </w:r>
    </w:p>
    <w:p w:rsidR="00342466" w:rsidRDefault="00342466" w:rsidP="00342466">
      <w:pPr>
        <w:pStyle w:val="Listenabsatz"/>
        <w:numPr>
          <w:ilvl w:val="0"/>
          <w:numId w:val="1"/>
        </w:numPr>
      </w:pPr>
      <w:r>
        <w:t>3 tauschen: Der Spieler tauscht alle Karten auf der Hand gegen die Karten in der Mitte.</w:t>
      </w:r>
    </w:p>
    <w:p w:rsidR="00342466" w:rsidRDefault="00342466" w:rsidP="00342466">
      <w:pPr>
        <w:pStyle w:val="Listenabsatz"/>
        <w:numPr>
          <w:ilvl w:val="0"/>
          <w:numId w:val="1"/>
        </w:numPr>
      </w:pPr>
      <w:r>
        <w:t>Schieben: Der Spieler möchte nicht tauschen und sagt „Ich schiebe“.</w:t>
      </w:r>
    </w:p>
    <w:p w:rsidR="00431490" w:rsidRDefault="00342466" w:rsidP="00431490">
      <w:pPr>
        <w:pStyle w:val="Listenabsatz"/>
        <w:numPr>
          <w:ilvl w:val="0"/>
          <w:numId w:val="1"/>
        </w:numPr>
      </w:pPr>
      <w:r>
        <w:t xml:space="preserve">Klopfen: Der Spieler hat </w:t>
      </w:r>
      <w:r w:rsidR="004F0339">
        <w:t>ausreichend Punkte und klopft auf den Tisch. Nun sind alle anderen noch 1 Mal dran, dann wird aufgedeckt.</w:t>
      </w:r>
    </w:p>
    <w:p w:rsidR="00F25D7B" w:rsidRDefault="00431490" w:rsidP="00431490">
      <w:pPr>
        <w:rPr>
          <w:b/>
          <w:u w:val="single"/>
        </w:rPr>
      </w:pPr>
      <w:r w:rsidRPr="00431490">
        <w:rPr>
          <w:b/>
          <w:u w:val="single"/>
        </w:rPr>
        <w:t>Punkte</w:t>
      </w:r>
    </w:p>
    <w:p w:rsidR="000677F3" w:rsidRDefault="003215FD" w:rsidP="00431490">
      <w:r w:rsidRPr="00F25D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5928995</wp:posOffset>
            </wp:positionH>
            <wp:positionV relativeFrom="paragraph">
              <wp:posOffset>290195</wp:posOffset>
            </wp:positionV>
            <wp:extent cx="619125" cy="866775"/>
            <wp:effectExtent l="0" t="0" r="9525" b="9525"/>
            <wp:wrapNone/>
            <wp:docPr id="10" name="Grafik 10" descr="Poker-sm-241-Ac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ker-sm-241-Ac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D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posOffset>1156970</wp:posOffset>
            </wp:positionH>
            <wp:positionV relativeFrom="paragraph">
              <wp:posOffset>242570</wp:posOffset>
            </wp:positionV>
            <wp:extent cx="619125" cy="866775"/>
            <wp:effectExtent l="0" t="0" r="9525" b="9525"/>
            <wp:wrapNone/>
            <wp:docPr id="13" name="Grafik 13" descr="Poker-sm-223-Qh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ker-sm-223-Qh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D7B" w:rsidRPr="00F25D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619125" cy="866775"/>
            <wp:effectExtent l="0" t="0" r="9525" b="9525"/>
            <wp:wrapNone/>
            <wp:docPr id="12" name="Grafik 12" descr="Poker-sm-225-Th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ker-sm-225-Th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7F3" w:rsidRPr="000677F3">
        <w:t>ASS</w:t>
      </w:r>
      <w:r w:rsidR="000677F3">
        <w:t xml:space="preserve"> gibt 11 Punkte</w:t>
      </w:r>
      <w:r>
        <w:t xml:space="preserve">, </w:t>
      </w:r>
      <w:r w:rsidR="000677F3">
        <w:t>Bildkarten (Bube, Dame, König) 10 Punkte</w:t>
      </w:r>
      <w:r>
        <w:t xml:space="preserve">, </w:t>
      </w:r>
      <w:r w:rsidR="000677F3">
        <w:t>Zahlenkarten Punkte nach ihrem Wert</w:t>
      </w:r>
    </w:p>
    <w:p w:rsidR="003215FD" w:rsidRDefault="003215FD" w:rsidP="00431490">
      <w:r w:rsidRPr="00F25D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6BA2E009">
            <wp:simplePos x="0" y="0"/>
            <wp:positionH relativeFrom="column">
              <wp:posOffset>4052570</wp:posOffset>
            </wp:positionH>
            <wp:positionV relativeFrom="paragraph">
              <wp:posOffset>5080</wp:posOffset>
            </wp:positionV>
            <wp:extent cx="619125" cy="866775"/>
            <wp:effectExtent l="0" t="0" r="9525" b="9525"/>
            <wp:wrapNone/>
            <wp:docPr id="8" name="Grafik 8" descr="Poker-sm-246-9c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ker-sm-246-9c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5D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5080</wp:posOffset>
            </wp:positionV>
            <wp:extent cx="619125" cy="866775"/>
            <wp:effectExtent l="0" t="0" r="9525" b="9525"/>
            <wp:wrapNone/>
            <wp:docPr id="9" name="Grafik 9" descr="Poker-sm-242-Kc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ker-sm-242-Kc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D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9525</wp:posOffset>
            </wp:positionV>
            <wp:extent cx="619125" cy="866775"/>
            <wp:effectExtent l="0" t="0" r="3175" b="0"/>
            <wp:wrapNone/>
            <wp:docPr id="2" name="Grafik 2" descr="Poker-sm-235-Td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ker-sm-235-Td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15FD" w:rsidRDefault="003215FD" w:rsidP="00431490"/>
    <w:p w:rsidR="003215FD" w:rsidRDefault="003215FD" w:rsidP="00431490"/>
    <w:p w:rsidR="003215FD" w:rsidRDefault="003215FD" w:rsidP="00431490">
      <w:r>
        <w:t>10+10=20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9+10+11=30</w:t>
      </w:r>
    </w:p>
    <w:p w:rsidR="003215FD" w:rsidRDefault="003215FD" w:rsidP="00431490">
      <w:r>
        <w:t>Die Karo-10 wird nicht gezählt, da sie zu einer</w:t>
      </w:r>
    </w:p>
    <w:p w:rsidR="003215FD" w:rsidRDefault="003215FD" w:rsidP="00431490">
      <w:r>
        <w:t>anderen Farbe gehört.</w:t>
      </w:r>
    </w:p>
    <w:p w:rsidR="003215FD" w:rsidRPr="003215FD" w:rsidRDefault="003737D7" w:rsidP="00431490">
      <w:pPr>
        <w:rPr>
          <w:b/>
          <w:u w:val="single"/>
        </w:rPr>
      </w:pPr>
      <w:r w:rsidRPr="003215FD">
        <w:rPr>
          <w:b/>
          <w:u w:val="single"/>
        </w:rPr>
        <w:t>Besondere Kombinationen:</w:t>
      </w:r>
    </w:p>
    <w:p w:rsidR="000B4CEE" w:rsidRDefault="00F25D7B" w:rsidP="00431490">
      <w:r w:rsidRPr="00F25D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1547495</wp:posOffset>
            </wp:positionH>
            <wp:positionV relativeFrom="paragraph">
              <wp:posOffset>214630</wp:posOffset>
            </wp:positionV>
            <wp:extent cx="619125" cy="866775"/>
            <wp:effectExtent l="0" t="0" r="9525" b="9525"/>
            <wp:wrapNone/>
            <wp:docPr id="7" name="Grafik 7" descr="Poker-sm-238-7d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ker-sm-238-7d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D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804545</wp:posOffset>
            </wp:positionH>
            <wp:positionV relativeFrom="paragraph">
              <wp:posOffset>205105</wp:posOffset>
            </wp:positionV>
            <wp:extent cx="619125" cy="866775"/>
            <wp:effectExtent l="0" t="0" r="9525" b="9525"/>
            <wp:wrapNone/>
            <wp:docPr id="5" name="Grafik 5" descr="Poker-sm-218-7s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ker-sm-218-7s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5D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195580</wp:posOffset>
            </wp:positionV>
            <wp:extent cx="619125" cy="866775"/>
            <wp:effectExtent l="0" t="0" r="9525" b="9525"/>
            <wp:wrapNone/>
            <wp:docPr id="6" name="Grafik 6" descr="Poker-sm-228-7h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ker-sm-228-7h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CEE">
        <w:t>3 gleiche Karten  von verschiedenen Farben ergeben 30 ½ Punkte</w:t>
      </w:r>
    </w:p>
    <w:p w:rsidR="00F25D7B" w:rsidRDefault="00F25D7B" w:rsidP="00431490"/>
    <w:p w:rsidR="00F25D7B" w:rsidRDefault="00F25D7B" w:rsidP="00431490"/>
    <w:p w:rsidR="003215FD" w:rsidRDefault="003215FD" w:rsidP="00431490"/>
    <w:p w:rsidR="003215FD" w:rsidRDefault="003215FD" w:rsidP="00431490"/>
    <w:p w:rsidR="000B4CEE" w:rsidRDefault="000B4CEE" w:rsidP="00431490">
      <w:r>
        <w:t>2 Bilder und ein ASS der selben Farbe ergeben 31 Punkte. Wer das auf der Hand hat muss sofort ablegen und die Runde ist beendet.</w:t>
      </w:r>
    </w:p>
    <w:p w:rsidR="00F25D7B" w:rsidRPr="00F25D7B" w:rsidRDefault="003215FD" w:rsidP="00431490">
      <w:r w:rsidRPr="003215FD">
        <w:rPr>
          <w:rFonts w:ascii="Times New Roman" w:eastAsia="Times New Roman" w:hAnsi="Times New Roman" w:cs="Times New Roman"/>
          <w:noProof/>
          <w:color w:val="0000FF"/>
          <w:sz w:val="24"/>
          <w:szCs w:val="24"/>
          <w:highlight w:val="cyan"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leftMargin">
              <wp:posOffset>1109345</wp:posOffset>
            </wp:positionH>
            <wp:positionV relativeFrom="paragraph">
              <wp:posOffset>165100</wp:posOffset>
            </wp:positionV>
            <wp:extent cx="619125" cy="866775"/>
            <wp:effectExtent l="0" t="0" r="9525" b="9525"/>
            <wp:wrapNone/>
            <wp:docPr id="11" name="Grafik 11" descr="Poker-sm-234-Jd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ker-sm-234-Jd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15FD">
        <w:rPr>
          <w:rFonts w:ascii="Times New Roman" w:eastAsia="Times New Roman" w:hAnsi="Times New Roman" w:cs="Times New Roman"/>
          <w:noProof/>
          <w:color w:val="0000FF"/>
          <w:sz w:val="24"/>
          <w:szCs w:val="24"/>
          <w:highlight w:val="cyan"/>
          <w:lang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619125" cy="866775"/>
            <wp:effectExtent l="0" t="0" r="9525" b="9525"/>
            <wp:wrapNone/>
            <wp:docPr id="3" name="Grafik 3" descr="Poker-sm-232-Kd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ker-sm-232-Kd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5D7B" w:rsidRPr="003215FD">
        <w:rPr>
          <w:rFonts w:ascii="Times New Roman" w:eastAsia="Times New Roman" w:hAnsi="Times New Roman" w:cs="Times New Roman"/>
          <w:noProof/>
          <w:color w:val="0000FF"/>
          <w:sz w:val="24"/>
          <w:szCs w:val="24"/>
          <w:highlight w:val="cyan"/>
          <w:lang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1404620</wp:posOffset>
            </wp:positionH>
            <wp:positionV relativeFrom="paragraph">
              <wp:posOffset>193675</wp:posOffset>
            </wp:positionV>
            <wp:extent cx="619125" cy="866775"/>
            <wp:effectExtent l="0" t="0" r="9525" b="9525"/>
            <wp:wrapNone/>
            <wp:docPr id="4" name="Grafik 4" descr="Poker-sm-231-Ad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oker-sm-231-Ad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D7B" w:rsidRDefault="00F25D7B" w:rsidP="00431490"/>
    <w:p w:rsidR="00F25D7B" w:rsidRDefault="00F25D7B" w:rsidP="00F25D7B">
      <w:pPr>
        <w:tabs>
          <w:tab w:val="left" w:pos="3285"/>
        </w:tabs>
      </w:pPr>
      <w:r>
        <w:tab/>
      </w:r>
      <w:r w:rsidR="003215FD">
        <w:t xml:space="preserve"> </w:t>
      </w:r>
      <w:r w:rsidR="003215FD" w:rsidRPr="003215FD">
        <w:t>10 +10 +11=31</w:t>
      </w:r>
    </w:p>
    <w:p w:rsidR="00F25D7B" w:rsidRDefault="00F25D7B" w:rsidP="00431490"/>
    <w:p w:rsidR="00AE21A6" w:rsidRDefault="00AE21A6" w:rsidP="00431490">
      <w:r>
        <w:t>Ist eine Runde beendet (durch klopfen oder 31 Punkte) legen alle Spieler ihre Karten offen auf den Tisch und rechnen die eigene Punktzahl aus.</w:t>
      </w:r>
    </w:p>
    <w:p w:rsidR="005F79CD" w:rsidRDefault="005F79CD" w:rsidP="00431490">
      <w:r>
        <w:t>Verloren hat, wer beim Kartenvergleich am wenigsten Punkte gesammelt hat.</w:t>
      </w:r>
    </w:p>
    <w:p w:rsidR="00D144E9" w:rsidRDefault="00D144E9" w:rsidP="00D144E9">
      <w:pPr>
        <w:tabs>
          <w:tab w:val="left" w:pos="6011"/>
        </w:tabs>
      </w:pPr>
      <w:r>
        <w:lastRenderedPageBreak/>
        <w:t>Liebe Kollegen,</w:t>
      </w:r>
      <w:r>
        <w:tab/>
        <w:t xml:space="preserve"> </w:t>
      </w:r>
    </w:p>
    <w:p w:rsidR="00D144E9" w:rsidRDefault="00D144E9" w:rsidP="00431490">
      <w:r>
        <w:t>heute erhaltet ihr die Anleitung zum Kartenspiel „Schwimmen“. Solltet ihr es von früher kennen, reicht bestimmt das Video als Erinnerungshilfe.</w:t>
      </w:r>
    </w:p>
    <w:p w:rsidR="00D144E9" w:rsidRDefault="00D144E9" w:rsidP="00431490">
      <w:r>
        <w:t>Am Dienstag, 21.05. werde ich das mit allen Klassensprechern in der 5. Stunde üben, erinnert die Kinder bitte nochmals daran.</w:t>
      </w:r>
    </w:p>
    <w:p w:rsidR="000D438D" w:rsidRDefault="000D438D" w:rsidP="00431490">
      <w:r>
        <w:t>Es wäre toll, wenn ihr im Zeitraum 27.5.-29.5. die „Spielestunde(n)“ durchführt, egal ob das nun mit dem gelernten Kartenspiel oder Spielen von zu Hause ist.</w:t>
      </w:r>
      <w:r w:rsidR="00C51A4D">
        <w:t xml:space="preserve"> Wer kein SKAT-Kartendeck hat, kann es gerne bei mir ausleihen.</w:t>
      </w:r>
    </w:p>
    <w:p w:rsidR="00D144E9" w:rsidRDefault="00D144E9" w:rsidP="00431490">
      <w:r>
        <w:t xml:space="preserve">Falls es noch Fragen zu den Spielregeln geben, meldet euch </w:t>
      </w:r>
      <w:r w:rsidR="00984266">
        <w:t>bitte</w:t>
      </w:r>
      <w:bookmarkStart w:id="0" w:name="_GoBack"/>
      <w:bookmarkEnd w:id="0"/>
      <w:r>
        <w:t xml:space="preserve"> bei mir.</w:t>
      </w:r>
    </w:p>
    <w:p w:rsidR="00C51A4D" w:rsidRDefault="00C51A4D" w:rsidP="00431490"/>
    <w:p w:rsidR="00C51A4D" w:rsidRDefault="00C51A4D" w:rsidP="00431490">
      <w:r>
        <w:t>Liebe Grüße</w:t>
      </w:r>
    </w:p>
    <w:p w:rsidR="00C51A4D" w:rsidRPr="000677F3" w:rsidRDefault="00C51A4D" w:rsidP="00431490">
      <w:r>
        <w:t>Sarah</w:t>
      </w:r>
    </w:p>
    <w:sectPr w:rsidR="00C51A4D" w:rsidRPr="000677F3" w:rsidSect="00321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77D34"/>
    <w:multiLevelType w:val="hybridMultilevel"/>
    <w:tmpl w:val="0090E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19"/>
    <w:rsid w:val="000677F3"/>
    <w:rsid w:val="000A5902"/>
    <w:rsid w:val="000B4CEE"/>
    <w:rsid w:val="000D438D"/>
    <w:rsid w:val="003215FD"/>
    <w:rsid w:val="00342466"/>
    <w:rsid w:val="003737D7"/>
    <w:rsid w:val="00431490"/>
    <w:rsid w:val="004F0339"/>
    <w:rsid w:val="005F79CD"/>
    <w:rsid w:val="00715523"/>
    <w:rsid w:val="007C7619"/>
    <w:rsid w:val="00984266"/>
    <w:rsid w:val="00A251E3"/>
    <w:rsid w:val="00AE21A6"/>
    <w:rsid w:val="00AF4C95"/>
    <w:rsid w:val="00C51A4D"/>
    <w:rsid w:val="00CA5221"/>
    <w:rsid w:val="00D144E9"/>
    <w:rsid w:val="00DF7075"/>
    <w:rsid w:val="00EF1260"/>
    <w:rsid w:val="00F2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90F2"/>
  <w15:chartTrackingRefBased/>
  <w15:docId w15:val="{E8257ADF-E77B-48B7-89F4-5AB59C7C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76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761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42466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F2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6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20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1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6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625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7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98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5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.wikipedia.org/wiki/Datei:Poker-sm-246-9c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de.wikipedia.org/wiki/Datei:Poker-sm-218-7s.png" TargetMode="External"/><Relationship Id="rId7" Type="http://schemas.openxmlformats.org/officeDocument/2006/relationships/hyperlink" Target="https://de.wikipedia.org/wiki/Datei:Poker-sm-241-Ac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de.wikipedia.org/wiki/Datei:Poker-sm-235-Td.png" TargetMode="External"/><Relationship Id="rId25" Type="http://schemas.openxmlformats.org/officeDocument/2006/relationships/hyperlink" Target="https://de.wikipedia.org/wiki/Datei:Poker-sm-234-Jd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de.wikipedia.org/wiki/Datei:Poker-sm-231-Ad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JD7kt0tV2g" TargetMode="External"/><Relationship Id="rId11" Type="http://schemas.openxmlformats.org/officeDocument/2006/relationships/hyperlink" Target="https://de.wikipedia.org/wiki/Datei:Poker-sm-225-Th.png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de.wikipedia.org/wiki/Datei:Poker-sm-242-Kc.png" TargetMode="External"/><Relationship Id="rId23" Type="http://schemas.openxmlformats.org/officeDocument/2006/relationships/hyperlink" Target="https://de.wikipedia.org/wiki/Datei:Poker-sm-228-7h.png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hyperlink" Target="https://de.wikipedia.org/wiki/Datei:Poker-sm-238-7d.pn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Datei:Poker-sm-223-Qh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de.wikipedia.org/wiki/Datei:Poker-sm-232-Kd.png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Schnekenburger</dc:creator>
  <cp:keywords/>
  <dc:description/>
  <cp:lastModifiedBy>Sarah Schnekenburger</cp:lastModifiedBy>
  <cp:revision>10</cp:revision>
  <dcterms:created xsi:type="dcterms:W3CDTF">2019-05-18T18:26:00Z</dcterms:created>
  <dcterms:modified xsi:type="dcterms:W3CDTF">2019-05-19T18:25:00Z</dcterms:modified>
</cp:coreProperties>
</file>